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WV AGED AND DISABLED WAIVER PROGRAM</w:t>
      </w:r>
    </w:p>
    <w:p w:rsidR="00000000" w:rsidDel="00000000" w:rsidP="00000000" w:rsidRDefault="00000000" w:rsidRPr="00000000" w14:paraId="00000002">
      <w:pPr>
        <w:spacing w:before="4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REGISTERED NURSE INITIAL &amp; ANNUAL TRAINING VERIFICATION FORM</w:t>
      </w:r>
    </w:p>
    <w:p w:rsidR="00000000" w:rsidDel="00000000" w:rsidP="00000000" w:rsidRDefault="00000000" w:rsidRPr="00000000" w14:paraId="00000003">
      <w:pPr>
        <w:tabs>
          <w:tab w:val="left" w:leader="none" w:pos="5832"/>
        </w:tabs>
        <w:spacing w:before="1043" w:lin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Employee Name:</w:t>
        <w:tab/>
        <w:t xml:space="preserve">Provider Agency: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</w:tabs>
        <w:spacing w:after="0" w:before="563" w:line="276.99999999999994" w:lineRule="auto"/>
        <w:ind w:left="1155" w:right="576" w:hanging="7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ADW Registered Nurse Initial and Annual Training Requirements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ADW Registered Nurses must complete all of the following training before providing services for payment and annually thereafter: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</w:tabs>
        <w:spacing w:after="0" w:before="0" w:line="276.99999999999994" w:lineRule="auto"/>
        <w:ind w:left="1155" w:right="57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1512"/>
        </w:tabs>
        <w:spacing w:line="276.99999999999994" w:lineRule="auto"/>
        <w:ind w:left="1440" w:hanging="27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Person-Centered Planning/Service Plan Deve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lopment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may use training provided by WV BoSS or develop your own with the same components approved by WV BoSS.* </w:t>
      </w:r>
      <w:r w:rsidDel="00000000" w:rsidR="00000000" w:rsidRPr="00000000">
        <w:rPr>
          <w:rtl w:val="0"/>
        </w:rPr>
        <w:t xml:space="preserve">Initial and annually thereafter.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512"/>
        </w:tabs>
        <w:spacing w:line="276.99999999999994" w:lineRule="auto"/>
        <w:ind w:left="1440" w:hanging="27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Abuse/Neglect/Exploitation Identification: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may use training provided by WV BoSS or develop your own with the same components approved by WV BoSS.*</w:t>
      </w:r>
      <w:r w:rsidDel="00000000" w:rsidR="00000000" w:rsidRPr="00000000">
        <w:rPr>
          <w:rtl w:val="0"/>
        </w:rPr>
        <w:t xml:space="preserve">Initial and annually thereafter.  (Option to test out of annual training with 70% competency.  If unsuccessful, the entire training must be completed).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512"/>
        </w:tabs>
        <w:spacing w:line="276.99999999999994" w:lineRule="auto"/>
        <w:ind w:left="1440" w:hanging="27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HIPAA: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. may use training provided by WV BoSS or develop your own with the same components approved by WV BoSS.*  </w:t>
      </w:r>
      <w:r w:rsidDel="00000000" w:rsidR="00000000" w:rsidRPr="00000000">
        <w:rPr>
          <w:rtl w:val="0"/>
        </w:rPr>
        <w:t xml:space="preserve">Initial and annually thereafter.  (Option to test out of annual training with 70% competency.  If unsuccessful, the entire training must be completed).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12"/>
        </w:tabs>
        <w:spacing w:line="276.9999999999999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12"/>
        </w:tabs>
        <w:spacing w:line="276.99999999999994" w:lineRule="auto"/>
        <w:ind w:left="720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49.0" w:type="dxa"/>
        <w:jc w:val="left"/>
        <w:tblInd w:w="115.0" w:type="dxa"/>
        <w:tblLayout w:type="fixed"/>
        <w:tblLook w:val="0000"/>
      </w:tblPr>
      <w:tblGrid>
        <w:gridCol w:w="1499"/>
        <w:gridCol w:w="1260"/>
        <w:gridCol w:w="1170"/>
        <w:gridCol w:w="1125"/>
        <w:gridCol w:w="1485"/>
        <w:gridCol w:w="1755"/>
        <w:gridCol w:w="1125"/>
        <w:gridCol w:w="2520"/>
        <w:gridCol w:w="2610"/>
        <w:tblGridChange w:id="0">
          <w:tblGrid>
            <w:gridCol w:w="1499"/>
            <w:gridCol w:w="1260"/>
            <w:gridCol w:w="1170"/>
            <w:gridCol w:w="1125"/>
            <w:gridCol w:w="1485"/>
            <w:gridCol w:w="1755"/>
            <w:gridCol w:w="1125"/>
            <w:gridCol w:w="2520"/>
            <w:gridCol w:w="2610"/>
          </w:tblGrid>
        </w:tblGridChange>
      </w:tblGrid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85" w:before="287" w:line="225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Training Topic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85" w:before="287" w:line="225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spacing w:after="21" w:line="258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Start </w:t>
              <w:br w:type="textWrapping"/>
              <w:t xml:space="preserve">Time/Stop </w:t>
              <w:br w:type="textWrapping"/>
              <w:t xml:space="preserve">Time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E">
            <w:pPr>
              <w:spacing w:after="125" w:before="86" w:line="293.0000000000000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</w:t>
              <w:br w:type="textWrapping"/>
              <w:t xml:space="preserve">Time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266" w:before="306" w:line="225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Location of Training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55" w:before="293" w:line="249" w:lineRule="auto"/>
              <w:ind w:left="19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1">
            <w:pPr>
              <w:spacing w:after="269" w:line="249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Certificate or Test Score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269" w:before="279" w:line="249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RN Signature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69" w:before="279" w:line="249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Trainer Signature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spacing w:line="225" w:lineRule="auto"/>
              <w:ind w:right="38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Person-</w:t>
            </w:r>
          </w:p>
          <w:p w:rsidR="00000000" w:rsidDel="00000000" w:rsidP="00000000" w:rsidRDefault="00000000" w:rsidRPr="00000000" w14:paraId="00000015">
            <w:pPr>
              <w:spacing w:after="11" w:before="39" w:line="225" w:lineRule="auto"/>
              <w:ind w:right="11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Centered Planning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spacing w:after="11" w:line="256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BoSS </w:t>
              <w:br w:type="textWrapping"/>
              <w:t xml:space="preserve">Curriculum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spacing w:after="16" w:line="258" w:lineRule="auto"/>
              <w:ind w:left="25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Abuse/Neglect/ Exploitation identification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spacing w:after="150" w:before="112" w:line="265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BoSS </w:t>
              <w:br w:type="textWrapping"/>
              <w:t xml:space="preserve">Curriculum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55" w:before="153" w:line="225" w:lineRule="auto"/>
              <w:ind w:right="389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HIPAA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spacing w:after="25" w:line="254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BoSS </w:t>
              <w:br w:type="textWrapping"/>
              <w:t xml:space="preserve">Curriculum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pacing w:after="251" w:lin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552" w:line="276" w:lineRule="auto"/>
        <w:ind w:left="7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Registered Nurses must maintain professional license training requirements.</w:t>
      </w:r>
    </w:p>
    <w:p w:rsidR="00000000" w:rsidDel="00000000" w:rsidP="00000000" w:rsidRDefault="00000000" w:rsidRPr="00000000" w14:paraId="00000032">
      <w:pPr>
        <w:spacing w:before="27" w:line="274" w:lineRule="auto"/>
        <w:ind w:left="72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Time period that license is valid: _____________________________________</w:t>
      </w: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754380" cy="1905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7" w:line="274" w:lineRule="auto"/>
        <w:ind w:left="72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Verification of Training: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By signing this document, the Agency Director/designee verifies the Registered Nurse has completed all required training areas listed above.</w:t>
      </w:r>
    </w:p>
    <w:p w:rsidR="00000000" w:rsidDel="00000000" w:rsidP="00000000" w:rsidRDefault="00000000" w:rsidRPr="00000000" w14:paraId="00000034">
      <w:pPr>
        <w:spacing w:line="283" w:lineRule="auto"/>
        <w:ind w:right="216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83" w:lineRule="auto"/>
        <w:ind w:right="216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3" w:lineRule="auto"/>
        <w:ind w:right="216"/>
        <w:jc w:val="center"/>
        <w:rPr>
          <w:color w:val="000000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381000</wp:posOffset>
                </wp:positionH>
                <wp:positionV relativeFrom="page">
                  <wp:posOffset>6936740</wp:posOffset>
                </wp:positionV>
                <wp:extent cx="93091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691450" y="3780000"/>
                          <a:ext cx="9309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381000</wp:posOffset>
                </wp:positionH>
                <wp:positionV relativeFrom="page">
                  <wp:posOffset>6936740</wp:posOffset>
                </wp:positionV>
                <wp:extent cx="9309100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381000</wp:posOffset>
                </wp:positionH>
                <wp:positionV relativeFrom="page">
                  <wp:posOffset>7400290</wp:posOffset>
                </wp:positionV>
                <wp:extent cx="93091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691450" y="3780000"/>
                          <a:ext cx="9309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381000</wp:posOffset>
                </wp:positionH>
                <wp:positionV relativeFrom="page">
                  <wp:posOffset>7400290</wp:posOffset>
                </wp:positionV>
                <wp:extent cx="93091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374650</wp:posOffset>
                </wp:positionH>
                <wp:positionV relativeFrom="page">
                  <wp:posOffset>6943090</wp:posOffset>
                </wp:positionV>
                <wp:extent cx="12700" cy="4635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48225"/>
                          <a:ext cx="0" cy="4635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374650</wp:posOffset>
                </wp:positionH>
                <wp:positionV relativeFrom="page">
                  <wp:posOffset>6943090</wp:posOffset>
                </wp:positionV>
                <wp:extent cx="12700" cy="46355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9683750</wp:posOffset>
                </wp:positionH>
                <wp:positionV relativeFrom="page">
                  <wp:posOffset>6943090</wp:posOffset>
                </wp:positionV>
                <wp:extent cx="12700" cy="4635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48225"/>
                          <a:ext cx="0" cy="4635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9683750</wp:posOffset>
                </wp:positionH>
                <wp:positionV relativeFrom="page">
                  <wp:posOffset>6943090</wp:posOffset>
                </wp:positionV>
                <wp:extent cx="12700" cy="4635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  <w:rtl w:val="0"/>
        </w:rPr>
        <w:t xml:space="preserve">           K</w:t>
      </w:r>
      <w:r w:rsidDel="00000000" w:rsidR="00000000" w:rsidRPr="00000000">
        <w:rPr>
          <w:b w:val="1"/>
          <w:i w:val="1"/>
          <w:color w:val="000000"/>
          <w:sz w:val="18"/>
          <w:szCs w:val="18"/>
          <w:rtl w:val="0"/>
        </w:rPr>
        <w:t xml:space="preserve">eep completed scored test with RN’s name on it in file to demonstrate competency. For any tests with below average scores, document remediation taken to address this. For 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10" w:lineRule="auto"/>
        <w:jc w:val="center"/>
        <w:rPr>
          <w:b w:val="1"/>
          <w:i w:val="1"/>
          <w:color w:val="000000"/>
          <w:sz w:val="18"/>
          <w:szCs w:val="18"/>
        </w:rPr>
      </w:pPr>
      <w:r w:rsidDel="00000000" w:rsidR="00000000" w:rsidRPr="00000000">
        <w:rPr>
          <w:b w:val="1"/>
          <w:i w:val="1"/>
          <w:color w:val="000000"/>
          <w:sz w:val="18"/>
          <w:szCs w:val="18"/>
          <w:rtl w:val="0"/>
        </w:rPr>
        <w:t xml:space="preserve">internet training that included post-test, keep certificate of completion in file.</w:t>
      </w:r>
    </w:p>
    <w:p w:rsidR="00000000" w:rsidDel="00000000" w:rsidP="00000000" w:rsidRDefault="00000000" w:rsidRPr="00000000" w14:paraId="00000038">
      <w:pPr>
        <w:spacing w:line="207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May 1,  2023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722331" cy="261269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2331" cy="261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258" w:top="720" w:left="600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cs="Times New Roman" w:eastAsia="Times New Roman" w:hAnsi="Times New Roman"/>
        <w:strike w:val="0"/>
        <w:color w:val="000000"/>
        <w:sz w:val="24"/>
        <w:szCs w:val="24"/>
        <w:u w:val="singl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155" w:hanging="795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Le5Y+CqV8fpxGYj21REpWsnQg==">CgMxLjA4AHIhMW5SMEc5Skd4YkxENTRjLTkzcFNqby1IY3I4QXpRMGVs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